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01" w:rsidRPr="00CA7DF8" w:rsidRDefault="00C46D01" w:rsidP="00FB69FA">
      <w:pPr>
        <w:rPr>
          <w:rFonts w:ascii="Tahoma" w:hAnsi="Tahoma" w:cs="Tahoma"/>
          <w:caps/>
          <w:spacing w:val="40"/>
          <w:sz w:val="40"/>
          <w:lang w:val="sr-Cyrl-BA"/>
        </w:rPr>
      </w:pPr>
    </w:p>
    <w:p w:rsidR="00C46D01" w:rsidRDefault="00C46D01" w:rsidP="001A75D1">
      <w:pPr>
        <w:jc w:val="center"/>
        <w:rPr>
          <w:rFonts w:cs="Calibri"/>
          <w:b/>
          <w:caps/>
          <w:spacing w:val="40"/>
          <w:sz w:val="40"/>
          <w:szCs w:val="40"/>
          <w:lang w:val="sr-Cyrl-RS"/>
        </w:rPr>
      </w:pPr>
      <w:r w:rsidRPr="00CA7DF8">
        <w:rPr>
          <w:rFonts w:cs="Calibri"/>
          <w:b/>
          <w:caps/>
          <w:spacing w:val="40"/>
          <w:sz w:val="40"/>
          <w:szCs w:val="40"/>
          <w:lang w:val="bs-Cyrl-BA"/>
        </w:rPr>
        <w:t>Позив</w:t>
      </w:r>
      <w:r w:rsidR="00F26BDB">
        <w:rPr>
          <w:rFonts w:cs="Calibri"/>
          <w:b/>
          <w:caps/>
          <w:spacing w:val="40"/>
          <w:sz w:val="40"/>
          <w:szCs w:val="40"/>
          <w:lang w:val="en-US"/>
        </w:rPr>
        <w:t xml:space="preserve"> </w:t>
      </w:r>
      <w:r w:rsidR="00F26BDB">
        <w:rPr>
          <w:rFonts w:cs="Calibri"/>
          <w:b/>
          <w:caps/>
          <w:spacing w:val="40"/>
          <w:sz w:val="40"/>
          <w:szCs w:val="40"/>
          <w:lang w:val="sr-Cyrl-RS"/>
        </w:rPr>
        <w:t>за</w:t>
      </w:r>
    </w:p>
    <w:p w:rsidR="00F26BDB" w:rsidRPr="00F26BDB" w:rsidRDefault="00F26BDB" w:rsidP="001A75D1">
      <w:pPr>
        <w:jc w:val="center"/>
        <w:rPr>
          <w:rFonts w:cs="Calibri"/>
          <w:b/>
          <w:caps/>
          <w:spacing w:val="40"/>
          <w:sz w:val="40"/>
          <w:szCs w:val="40"/>
          <w:lang w:val="sr-Cyrl-RS"/>
        </w:rPr>
      </w:pPr>
      <w:r>
        <w:rPr>
          <w:rFonts w:cs="Calibri"/>
          <w:b/>
          <w:caps/>
          <w:spacing w:val="40"/>
          <w:sz w:val="40"/>
          <w:szCs w:val="40"/>
          <w:lang w:val="sr-Cyrl-RS"/>
        </w:rPr>
        <w:t>стручна предавања</w:t>
      </w:r>
    </w:p>
    <w:p w:rsidR="00F26BDB" w:rsidRDefault="00F26BDB" w:rsidP="00FF2C73">
      <w:pPr>
        <w:rPr>
          <w:rFonts w:cs="Calibri"/>
          <w:b/>
          <w:caps/>
          <w:spacing w:val="40"/>
          <w:sz w:val="40"/>
          <w:szCs w:val="40"/>
          <w:lang w:val="bs-Cyrl-BA"/>
        </w:rPr>
      </w:pPr>
    </w:p>
    <w:p w:rsidR="00FF2C73" w:rsidRDefault="00F26BDB" w:rsidP="00ED316B">
      <w:pPr>
        <w:jc w:val="both"/>
        <w:rPr>
          <w:b/>
          <w:lang w:val="sr-Latn-RS"/>
        </w:rPr>
      </w:pPr>
      <w:r>
        <w:rPr>
          <w:b/>
          <w:lang w:val="sr-Cyrl-RS"/>
        </w:rPr>
        <w:t>Поштоване колеге,</w:t>
      </w:r>
    </w:p>
    <w:p w:rsidR="00FF2C73" w:rsidRDefault="00F26BDB" w:rsidP="00ED316B">
      <w:pPr>
        <w:jc w:val="both"/>
        <w:rPr>
          <w:b/>
          <w:lang w:val="sr-Latn-RS"/>
        </w:rPr>
      </w:pPr>
      <w:r>
        <w:rPr>
          <w:sz w:val="24"/>
          <w:szCs w:val="24"/>
          <w:lang w:val="sr-Cyrl-RS"/>
        </w:rPr>
        <w:t xml:space="preserve">Част нам је да вас позовемо на стручна предавања која ће се одржати </w:t>
      </w:r>
      <w:r w:rsidR="00FF2C73">
        <w:rPr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25</w:t>
      </w:r>
      <w:r w:rsidR="00FF2C73">
        <w:rPr>
          <w:b/>
          <w:sz w:val="24"/>
          <w:szCs w:val="24"/>
          <w:lang w:val="sr-Latn-RS"/>
        </w:rPr>
        <w:t xml:space="preserve">. </w:t>
      </w:r>
      <w:r>
        <w:rPr>
          <w:b/>
          <w:sz w:val="24"/>
          <w:szCs w:val="24"/>
          <w:lang w:val="sr-Latn-RS"/>
        </w:rPr>
        <w:t>новембра 201</w:t>
      </w:r>
      <w:r>
        <w:rPr>
          <w:b/>
          <w:sz w:val="24"/>
          <w:szCs w:val="24"/>
          <w:lang w:val="sr-Cyrl-RS"/>
        </w:rPr>
        <w:t>7</w:t>
      </w:r>
      <w:r w:rsidR="00FF2C73">
        <w:rPr>
          <w:b/>
          <w:sz w:val="24"/>
          <w:szCs w:val="24"/>
          <w:lang w:val="sr-Latn-RS"/>
        </w:rPr>
        <w:t>.</w:t>
      </w:r>
      <w:r>
        <w:rPr>
          <w:b/>
          <w:sz w:val="24"/>
          <w:szCs w:val="24"/>
          <w:lang w:val="sr-Cyrl-RS"/>
        </w:rPr>
        <w:t xml:space="preserve">године </w:t>
      </w:r>
      <w:r w:rsidR="00FF2C73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са почетком у 16.00 часова у амфитеатру Технолошког факултета</w:t>
      </w:r>
      <w:r w:rsidR="002E22D0">
        <w:rPr>
          <w:sz w:val="24"/>
          <w:szCs w:val="24"/>
          <w:lang w:val="sr-Cyrl-RS"/>
        </w:rPr>
        <w:t xml:space="preserve"> </w:t>
      </w:r>
      <w:r w:rsidR="002C6A47">
        <w:rPr>
          <w:sz w:val="24"/>
          <w:szCs w:val="24"/>
          <w:lang w:val="sr-Cyrl-RS"/>
        </w:rPr>
        <w:t>у Бањој Луци.</w:t>
      </w:r>
    </w:p>
    <w:p w:rsidR="00FF2C73" w:rsidRDefault="002C6A47" w:rsidP="00ED316B">
      <w:pPr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>Дневни ред Семинара:</w:t>
      </w:r>
    </w:p>
    <w:p w:rsidR="00FF2C73" w:rsidRPr="00586129" w:rsidRDefault="002C6A47" w:rsidP="00ED316B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Latn-RS"/>
        </w:rPr>
      </w:pPr>
      <w:r w:rsidRPr="00586129">
        <w:rPr>
          <w:sz w:val="24"/>
          <w:szCs w:val="24"/>
          <w:lang w:val="sr-Cyrl-RS"/>
        </w:rPr>
        <w:t>Уводно обраћање и отварање семинара</w:t>
      </w:r>
      <w:r w:rsidR="00586129" w:rsidRPr="00586129">
        <w:rPr>
          <w:sz w:val="24"/>
          <w:szCs w:val="24"/>
          <w:lang w:val="sr-Cyrl-RS"/>
        </w:rPr>
        <w:t xml:space="preserve"> (Мирослав Танасић</w:t>
      </w:r>
      <w:r w:rsidRPr="00586129">
        <w:rPr>
          <w:sz w:val="24"/>
          <w:szCs w:val="24"/>
          <w:lang w:val="sr-Cyrl-RS"/>
        </w:rPr>
        <w:t>)</w:t>
      </w:r>
    </w:p>
    <w:p w:rsidR="00FF2C73" w:rsidRDefault="00FF2C73" w:rsidP="00ED316B">
      <w:pPr>
        <w:pStyle w:val="ListParagraph"/>
        <w:jc w:val="both"/>
        <w:rPr>
          <w:sz w:val="24"/>
          <w:szCs w:val="24"/>
          <w:lang w:val="sr-Latn-RS"/>
        </w:rPr>
      </w:pPr>
    </w:p>
    <w:p w:rsidR="00FF2C73" w:rsidRDefault="00FB69FA" w:rsidP="00ED316B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  <w:lang w:val="sr-Latn-BA"/>
        </w:rPr>
      </w:pPr>
      <w:r>
        <w:rPr>
          <w:b/>
          <w:bCs/>
          <w:sz w:val="24"/>
          <w:szCs w:val="24"/>
          <w:lang w:val="sr-Cyrl-RS"/>
        </w:rPr>
        <w:t>Мала газдинства и законодавство (Горан Вучић)</w:t>
      </w:r>
    </w:p>
    <w:p w:rsidR="00FF2C73" w:rsidRPr="00FB69FA" w:rsidRDefault="00FF2C73" w:rsidP="00ED316B">
      <w:pPr>
        <w:pStyle w:val="ListParagraph"/>
        <w:spacing w:line="240" w:lineRule="auto"/>
        <w:jc w:val="both"/>
        <w:rPr>
          <w:sz w:val="24"/>
          <w:szCs w:val="24"/>
          <w:lang w:val="sr-Cyrl-RS"/>
        </w:rPr>
      </w:pPr>
    </w:p>
    <w:p w:rsidR="00ED316B" w:rsidRPr="00ED316B" w:rsidRDefault="00E862F0" w:rsidP="00ED316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  <w:lang w:val="sr-Cyrl-RS"/>
        </w:rPr>
        <w:t>Безбједност</w:t>
      </w:r>
      <w:r w:rsidR="00FB69FA">
        <w:rPr>
          <w:b/>
          <w:sz w:val="24"/>
          <w:szCs w:val="24"/>
          <w:lang w:val="sr-Cyrl-RS"/>
        </w:rPr>
        <w:t xml:space="preserve"> хране </w:t>
      </w:r>
      <w:r w:rsidR="00ED316B">
        <w:rPr>
          <w:b/>
          <w:sz w:val="24"/>
          <w:szCs w:val="24"/>
          <w:lang w:val="sr-Cyrl-RS"/>
        </w:rPr>
        <w:t>и контрола хране приликом увоза</w:t>
      </w:r>
      <w:r w:rsidR="00ED316B">
        <w:rPr>
          <w:b/>
          <w:sz w:val="24"/>
          <w:szCs w:val="24"/>
          <w:lang w:val="en-US"/>
        </w:rPr>
        <w:t xml:space="preserve"> </w:t>
      </w:r>
      <w:r w:rsidR="00FB69FA">
        <w:rPr>
          <w:b/>
          <w:sz w:val="24"/>
          <w:szCs w:val="24"/>
          <w:lang w:val="sr-Cyrl-RS"/>
        </w:rPr>
        <w:t>(Драган Брењо и Пејо Ђурашиновић)</w:t>
      </w:r>
    </w:p>
    <w:p w:rsidR="00FF2C73" w:rsidRPr="00586129" w:rsidRDefault="00FB69FA" w:rsidP="00ED316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r-BA"/>
        </w:rPr>
      </w:pPr>
      <w:r w:rsidRPr="00FB69FA">
        <w:rPr>
          <w:b/>
          <w:sz w:val="24"/>
          <w:szCs w:val="24"/>
          <w:lang w:val="sr-Cyrl-RS"/>
        </w:rPr>
        <w:t>Производња пива – лично искуство (Алекса Црнчевић)</w:t>
      </w:r>
    </w:p>
    <w:p w:rsidR="00586129" w:rsidRPr="00FB69FA" w:rsidRDefault="00586129" w:rsidP="00ED316B">
      <w:pPr>
        <w:pStyle w:val="ListParagraph"/>
        <w:jc w:val="both"/>
        <w:rPr>
          <w:sz w:val="24"/>
          <w:szCs w:val="24"/>
          <w:lang w:val="hr-BA"/>
        </w:rPr>
      </w:pPr>
    </w:p>
    <w:p w:rsidR="00586129" w:rsidRPr="00586129" w:rsidRDefault="00FB69FA" w:rsidP="00ED316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r-Cyrl-RS"/>
        </w:rPr>
      </w:pPr>
      <w:r w:rsidRPr="00FB69FA">
        <w:rPr>
          <w:b/>
          <w:sz w:val="24"/>
          <w:szCs w:val="24"/>
          <w:lang w:val="sr-Cyrl-RS"/>
        </w:rPr>
        <w:t>Производи дестилације дрвета (Драгослав Симић)</w:t>
      </w:r>
    </w:p>
    <w:p w:rsidR="00586129" w:rsidRPr="00586129" w:rsidRDefault="00586129" w:rsidP="00ED316B">
      <w:pPr>
        <w:pStyle w:val="ListParagraph"/>
        <w:jc w:val="both"/>
        <w:rPr>
          <w:sz w:val="24"/>
          <w:szCs w:val="24"/>
          <w:lang w:val="sr-Cyrl-RS"/>
        </w:rPr>
      </w:pPr>
    </w:p>
    <w:p w:rsidR="00586129" w:rsidRPr="00586129" w:rsidRDefault="00586129" w:rsidP="00ED316B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sr-Cyrl-RS"/>
        </w:rPr>
      </w:pPr>
      <w:r w:rsidRPr="00586129">
        <w:rPr>
          <w:b/>
          <w:sz w:val="24"/>
          <w:szCs w:val="24"/>
          <w:lang w:val="sr-Cyrl-RS"/>
        </w:rPr>
        <w:t>Дискусија</w:t>
      </w:r>
    </w:p>
    <w:p w:rsidR="00FF2C73" w:rsidRDefault="00FF2C73" w:rsidP="00ED316B">
      <w:pPr>
        <w:pStyle w:val="ListParagraph"/>
        <w:jc w:val="both"/>
        <w:rPr>
          <w:sz w:val="24"/>
          <w:szCs w:val="24"/>
          <w:lang w:val="sr-Cyrl-RS"/>
        </w:rPr>
      </w:pPr>
    </w:p>
    <w:p w:rsidR="00586129" w:rsidRPr="00910F0A" w:rsidRDefault="00586129" w:rsidP="00ED316B">
      <w:pPr>
        <w:pStyle w:val="Default"/>
        <w:jc w:val="both"/>
        <w:rPr>
          <w:b/>
        </w:rPr>
      </w:pPr>
      <w:r>
        <w:rPr>
          <w:lang w:val="sr-Cyrl-RS"/>
        </w:rPr>
        <w:t>Молимо све заинтересоване</w:t>
      </w:r>
      <w:r w:rsidR="00FB69FA">
        <w:rPr>
          <w:lang w:val="sr-Cyrl-RS"/>
        </w:rPr>
        <w:t xml:space="preserve"> </w:t>
      </w:r>
      <w:r>
        <w:rPr>
          <w:lang w:val="sr-Cyrl-BA"/>
        </w:rPr>
        <w:t xml:space="preserve">да </w:t>
      </w:r>
      <w:r w:rsidRPr="00C53652">
        <w:rPr>
          <w:u w:val="single"/>
          <w:lang w:val="sr-Cyrl-BA"/>
        </w:rPr>
        <w:t>обавезно пошаљу попуњену пријаву</w:t>
      </w:r>
      <w:r w:rsidRPr="00C53652">
        <w:rPr>
          <w:u w:val="single"/>
        </w:rPr>
        <w:t xml:space="preserve"> за учешће</w:t>
      </w:r>
      <w:r>
        <w:rPr>
          <w:lang w:val="sr-Cyrl-BA"/>
        </w:rPr>
        <w:t xml:space="preserve"> на </w:t>
      </w:r>
      <w:r w:rsidRPr="00910F0A">
        <w:t>е-mail</w:t>
      </w:r>
      <w:r w:rsidRPr="00910F0A">
        <w:rPr>
          <w:lang w:val="sr-Cyrl-BA"/>
        </w:rPr>
        <w:t xml:space="preserve">: </w:t>
      </w:r>
      <w:hyperlink r:id="rId8" w:history="1">
        <w:r w:rsidRPr="002E62D4">
          <w:rPr>
            <w:rStyle w:val="Hyperlink"/>
            <w:rFonts w:cs="Calibri"/>
          </w:rPr>
          <w:t>info@tehnolozirs.org</w:t>
        </w:r>
      </w:hyperlink>
      <w:r>
        <w:rPr>
          <w:lang w:val="sr-Cyrl-CS"/>
        </w:rPr>
        <w:t xml:space="preserve"> </w:t>
      </w:r>
      <w:r w:rsidRPr="00910F0A">
        <w:rPr>
          <w:b/>
          <w:color w:val="auto"/>
          <w:lang w:val="sr-Cyrl-BA"/>
        </w:rPr>
        <w:t>најкасније</w:t>
      </w:r>
      <w:r w:rsidR="00ED316B">
        <w:rPr>
          <w:b/>
          <w:color w:val="auto"/>
          <w:lang w:val="en-US"/>
        </w:rPr>
        <w:t xml:space="preserve"> </w:t>
      </w:r>
      <w:r w:rsidRPr="00910F0A">
        <w:rPr>
          <w:b/>
        </w:rPr>
        <w:t>до 2</w:t>
      </w:r>
      <w:r>
        <w:rPr>
          <w:b/>
          <w:lang w:val="sr-Cyrl-BA"/>
        </w:rPr>
        <w:t>0</w:t>
      </w:r>
      <w:r w:rsidRPr="00910F0A">
        <w:rPr>
          <w:b/>
          <w:lang w:val="sr-Cyrl-BA"/>
        </w:rPr>
        <w:t xml:space="preserve">. новембра </w:t>
      </w:r>
      <w:r w:rsidRPr="00910F0A">
        <w:rPr>
          <w:b/>
        </w:rPr>
        <w:t>201</w:t>
      </w:r>
      <w:r>
        <w:rPr>
          <w:b/>
          <w:lang w:val="sr-Cyrl-CS"/>
        </w:rPr>
        <w:t>7</w:t>
      </w:r>
      <w:r w:rsidRPr="00910F0A">
        <w:rPr>
          <w:b/>
        </w:rPr>
        <w:t xml:space="preserve">. године. </w:t>
      </w:r>
    </w:p>
    <w:p w:rsidR="00FF2C73" w:rsidRDefault="00FF2C73" w:rsidP="00ED316B">
      <w:pPr>
        <w:jc w:val="both"/>
        <w:rPr>
          <w:color w:val="000000"/>
          <w:sz w:val="24"/>
          <w:szCs w:val="24"/>
          <w:lang w:val="sr-Latn-RS"/>
        </w:rPr>
      </w:pPr>
    </w:p>
    <w:p w:rsidR="00FF2C73" w:rsidRDefault="00ED316B" w:rsidP="00ED316B">
      <w:pPr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>У Бањој Луци</w:t>
      </w:r>
      <w:r>
        <w:rPr>
          <w:color w:val="000000"/>
          <w:sz w:val="24"/>
          <w:szCs w:val="24"/>
          <w:lang w:val="en-US"/>
        </w:rPr>
        <w:t>, 06</w:t>
      </w:r>
      <w:r>
        <w:rPr>
          <w:color w:val="000000"/>
          <w:sz w:val="24"/>
          <w:szCs w:val="24"/>
          <w:lang w:val="sr-Cyrl-RS"/>
        </w:rPr>
        <w:t>.</w:t>
      </w:r>
      <w:r w:rsidRPr="00ED316B">
        <w:rPr>
          <w:b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н</w:t>
      </w:r>
      <w:r w:rsidRPr="00ED316B">
        <w:rPr>
          <w:sz w:val="24"/>
          <w:szCs w:val="24"/>
          <w:lang w:val="sr-Latn-RS"/>
        </w:rPr>
        <w:t>овембра</w:t>
      </w:r>
      <w:r>
        <w:rPr>
          <w:color w:val="000000"/>
          <w:sz w:val="24"/>
          <w:szCs w:val="24"/>
          <w:lang w:val="en-US"/>
        </w:rPr>
        <w:t xml:space="preserve"> </w:t>
      </w:r>
      <w:r w:rsidR="00586129">
        <w:rPr>
          <w:color w:val="000000"/>
          <w:sz w:val="24"/>
          <w:szCs w:val="24"/>
          <w:lang w:val="sr-Cyrl-RS"/>
        </w:rPr>
        <w:t>2017.године</w:t>
      </w:r>
    </w:p>
    <w:p w:rsidR="00586129" w:rsidRDefault="00586129" w:rsidP="00FF2C73">
      <w:pPr>
        <w:rPr>
          <w:color w:val="000000"/>
          <w:sz w:val="24"/>
          <w:szCs w:val="24"/>
          <w:lang w:val="sr-Latn-RS"/>
        </w:rPr>
      </w:pPr>
    </w:p>
    <w:p w:rsidR="00586129" w:rsidRPr="00BD0D21" w:rsidRDefault="00FF2C73" w:rsidP="00586129">
      <w:pPr>
        <w:pStyle w:val="Default"/>
        <w:spacing w:after="200"/>
        <w:rPr>
          <w:b/>
          <w:bCs/>
          <w:lang w:val="sr-Cyrl-BA"/>
        </w:rPr>
      </w:pPr>
      <w:r>
        <w:rPr>
          <w:lang w:val="sr-Latn-RS"/>
        </w:rPr>
        <w:t xml:space="preserve">                                                                    </w:t>
      </w:r>
      <w:bookmarkStart w:id="0" w:name="_GoBack"/>
      <w:bookmarkEnd w:id="0"/>
      <w:r>
        <w:rPr>
          <w:lang w:val="sr-Latn-RS"/>
        </w:rPr>
        <w:t xml:space="preserve">                            </w:t>
      </w:r>
      <w:r w:rsidR="00586129">
        <w:rPr>
          <w:lang w:val="sr-Latn-RS"/>
        </w:rPr>
        <w:t xml:space="preserve">             </w:t>
      </w:r>
      <w:r w:rsidR="00586129" w:rsidRPr="00CA7DF8">
        <w:rPr>
          <w:b/>
          <w:bCs/>
        </w:rPr>
        <w:t xml:space="preserve">ОРГАНИЗАЦИОНИ ОДБОР </w:t>
      </w:r>
    </w:p>
    <w:sectPr w:rsidR="00586129" w:rsidRPr="00BD0D21" w:rsidSect="001A75D1">
      <w:headerReference w:type="default" r:id="rId9"/>
      <w:footerReference w:type="default" r:id="rId10"/>
      <w:pgSz w:w="11906" w:h="16838"/>
      <w:pgMar w:top="1440" w:right="991" w:bottom="1440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AD" w:rsidRDefault="00FB0FAD" w:rsidP="001A75D1">
      <w:pPr>
        <w:spacing w:after="0" w:line="240" w:lineRule="auto"/>
      </w:pPr>
      <w:r>
        <w:separator/>
      </w:r>
    </w:p>
  </w:endnote>
  <w:endnote w:type="continuationSeparator" w:id="0">
    <w:p w:rsidR="00FB0FAD" w:rsidRDefault="00FB0FAD" w:rsidP="001A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01" w:rsidRPr="00801627" w:rsidRDefault="00C46D01" w:rsidP="001A75D1">
    <w:pPr>
      <w:pStyle w:val="Footer"/>
      <w:shd w:val="clear" w:color="auto" w:fill="8DB3E2"/>
      <w:tabs>
        <w:tab w:val="clear" w:pos="9026"/>
        <w:tab w:val="right" w:pos="9498"/>
      </w:tabs>
      <w:spacing w:before="120" w:after="120"/>
      <w:jc w:val="center"/>
      <w:rPr>
        <w:rFonts w:ascii="Tahoma" w:hAnsi="Tahoma" w:cs="Tahoma"/>
        <w:b/>
        <w:sz w:val="18"/>
        <w:lang w:val="ru-RU"/>
      </w:rPr>
    </w:pPr>
    <w:r w:rsidRPr="001A75D1">
      <w:rPr>
        <w:rFonts w:ascii="Tahoma" w:hAnsi="Tahoma" w:cs="Tahoma"/>
        <w:b/>
        <w:sz w:val="18"/>
        <w:lang w:val="bs-Cyrl-BA"/>
      </w:rPr>
      <w:t xml:space="preserve">Удружење инжењера технологије Републике Српске, </w:t>
    </w:r>
  </w:p>
  <w:p w:rsidR="00C46D01" w:rsidRPr="001A75D1" w:rsidRDefault="00C46D01" w:rsidP="001A75D1">
    <w:pPr>
      <w:pStyle w:val="Footer"/>
      <w:shd w:val="clear" w:color="auto" w:fill="8DB3E2"/>
      <w:tabs>
        <w:tab w:val="clear" w:pos="9026"/>
        <w:tab w:val="right" w:pos="9498"/>
      </w:tabs>
      <w:spacing w:before="120" w:after="120"/>
      <w:jc w:val="center"/>
      <w:rPr>
        <w:rFonts w:ascii="Tahoma" w:hAnsi="Tahoma" w:cs="Tahoma"/>
        <w:sz w:val="18"/>
        <w:lang w:val="bs-Cyrl-BA"/>
      </w:rPr>
    </w:pPr>
    <w:r w:rsidRPr="001A75D1">
      <w:rPr>
        <w:rFonts w:ascii="Tahoma" w:hAnsi="Tahoma" w:cs="Tahoma"/>
        <w:sz w:val="18"/>
        <w:lang w:val="bs-Cyrl-BA"/>
      </w:rPr>
      <w:t>Привредна комора регије Бања Лука, Ђуре Даничића 2, 78000 Бања Лука</w:t>
    </w:r>
    <w:r>
      <w:rPr>
        <w:rFonts w:ascii="Tahoma" w:hAnsi="Tahoma" w:cs="Tahoma"/>
        <w:sz w:val="18"/>
        <w:lang w:val="bs-Cyrl-BA"/>
      </w:rPr>
      <w:t>, Република Српска, Босна и Херцеговина</w:t>
    </w:r>
  </w:p>
  <w:p w:rsidR="00C46D01" w:rsidRPr="001A75D1" w:rsidRDefault="00C46D01" w:rsidP="001A75D1">
    <w:pPr>
      <w:pStyle w:val="Footer"/>
      <w:shd w:val="clear" w:color="auto" w:fill="8DB3E2"/>
      <w:tabs>
        <w:tab w:val="clear" w:pos="9026"/>
        <w:tab w:val="right" w:pos="9498"/>
      </w:tabs>
      <w:spacing w:before="120" w:after="120"/>
      <w:jc w:val="center"/>
      <w:rPr>
        <w:rFonts w:ascii="Tahoma" w:hAnsi="Tahoma" w:cs="Tahoma"/>
        <w:sz w:val="18"/>
      </w:rPr>
    </w:pPr>
    <w:r w:rsidRPr="001A75D1">
      <w:rPr>
        <w:rFonts w:ascii="Tahoma" w:hAnsi="Tahoma" w:cs="Tahoma"/>
        <w:sz w:val="18"/>
        <w:lang w:val="bs-Cyrl-BA"/>
      </w:rPr>
      <w:t xml:space="preserve">Тел. + 387 51 485 785; Факс: +387 51 748 965; </w:t>
    </w:r>
    <w:r w:rsidRPr="001A75D1">
      <w:rPr>
        <w:rFonts w:ascii="Tahoma" w:hAnsi="Tahoma" w:cs="Tahoma"/>
        <w:sz w:val="18"/>
      </w:rPr>
      <w:t>www.tehnolozirs.org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AD" w:rsidRDefault="00FB0FAD" w:rsidP="001A75D1">
      <w:pPr>
        <w:spacing w:after="0" w:line="240" w:lineRule="auto"/>
      </w:pPr>
      <w:r>
        <w:separator/>
      </w:r>
    </w:p>
  </w:footnote>
  <w:footnote w:type="continuationSeparator" w:id="0">
    <w:p w:rsidR="00FB0FAD" w:rsidRDefault="00FB0FAD" w:rsidP="001A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8461"/>
    </w:tblGrid>
    <w:tr w:rsidR="00C46D01" w:rsidRPr="00CE630A" w:rsidTr="00CE630A">
      <w:tc>
        <w:tcPr>
          <w:tcW w:w="1536" w:type="dxa"/>
          <w:tcBorders>
            <w:bottom w:val="single" w:sz="4" w:space="0" w:color="auto"/>
          </w:tcBorders>
        </w:tcPr>
        <w:p w:rsidR="00C46D01" w:rsidRPr="000025C7" w:rsidRDefault="007B2F3A">
          <w:pPr>
            <w:pStyle w:val="Header"/>
            <w:rPr>
              <w:rFonts w:ascii="Tahoma" w:hAnsi="Tahoma" w:cs="Tahoma"/>
              <w:sz w:val="22"/>
              <w:szCs w:val="22"/>
              <w:lang w:val="bs-Cyrl-BA" w:eastAsia="en-US"/>
            </w:rPr>
          </w:pPr>
          <w:r>
            <w:rPr>
              <w:noProof/>
              <w:sz w:val="22"/>
              <w:szCs w:val="22"/>
              <w:lang w:eastAsia="en-US"/>
            </w:rPr>
            <w:drawing>
              <wp:inline distT="0" distB="0" distL="0" distR="0" wp14:anchorId="23686331" wp14:editId="76B21A67">
                <wp:extent cx="791210" cy="756285"/>
                <wp:effectExtent l="0" t="0" r="8890" b="571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1" w:type="dxa"/>
          <w:tcBorders>
            <w:bottom w:val="single" w:sz="4" w:space="0" w:color="auto"/>
          </w:tcBorders>
          <w:vAlign w:val="bottom"/>
        </w:tcPr>
        <w:p w:rsidR="00C46D01" w:rsidRPr="000025C7" w:rsidRDefault="00C46D01" w:rsidP="00CE630A">
          <w:pPr>
            <w:pStyle w:val="Header"/>
            <w:jc w:val="center"/>
            <w:rPr>
              <w:rFonts w:ascii="Tahoma" w:hAnsi="Tahoma" w:cs="Tahoma"/>
              <w:b/>
              <w:caps/>
              <w:sz w:val="24"/>
              <w:szCs w:val="22"/>
              <w:lang w:val="bs-Cyrl-BA" w:eastAsia="en-US"/>
            </w:rPr>
          </w:pPr>
          <w:r w:rsidRPr="000025C7">
            <w:rPr>
              <w:rFonts w:ascii="Tahoma" w:hAnsi="Tahoma" w:cs="Tahoma"/>
              <w:b/>
              <w:caps/>
              <w:sz w:val="24"/>
              <w:szCs w:val="22"/>
              <w:lang w:val="bs-Cyrl-BA" w:eastAsia="en-US"/>
            </w:rPr>
            <w:t xml:space="preserve">Република </w:t>
          </w:r>
          <w:r w:rsidRPr="000025C7">
            <w:rPr>
              <w:rFonts w:ascii="Tahoma" w:hAnsi="Tahoma" w:cs="Tahoma"/>
              <w:b/>
              <w:caps/>
              <w:sz w:val="24"/>
              <w:szCs w:val="22"/>
              <w:lang w:val="bs-Latn-BA" w:eastAsia="en-US"/>
            </w:rPr>
            <w:t>C</w:t>
          </w:r>
          <w:r w:rsidRPr="000025C7">
            <w:rPr>
              <w:rFonts w:ascii="Tahoma" w:hAnsi="Tahoma" w:cs="Tahoma"/>
              <w:b/>
              <w:caps/>
              <w:sz w:val="24"/>
              <w:szCs w:val="22"/>
              <w:lang w:val="bs-Cyrl-BA" w:eastAsia="en-US"/>
            </w:rPr>
            <w:t>рпска</w:t>
          </w:r>
        </w:p>
        <w:p w:rsidR="00C46D01" w:rsidRPr="000025C7" w:rsidRDefault="00C46D01" w:rsidP="00CE630A">
          <w:pPr>
            <w:pStyle w:val="Header"/>
            <w:jc w:val="center"/>
            <w:rPr>
              <w:rFonts w:ascii="Tahoma" w:hAnsi="Tahoma" w:cs="Tahoma"/>
              <w:b/>
              <w:caps/>
              <w:sz w:val="24"/>
              <w:szCs w:val="22"/>
              <w:lang w:val="bs-Cyrl-BA" w:eastAsia="en-US"/>
            </w:rPr>
          </w:pPr>
          <w:r w:rsidRPr="000025C7">
            <w:rPr>
              <w:rFonts w:ascii="Tahoma" w:hAnsi="Tahoma" w:cs="Tahoma"/>
              <w:b/>
              <w:caps/>
              <w:sz w:val="24"/>
              <w:szCs w:val="22"/>
              <w:lang w:val="bs-Cyrl-BA" w:eastAsia="en-US"/>
            </w:rPr>
            <w:t>Удружење инжењера технологије републике српске</w:t>
          </w:r>
        </w:p>
        <w:p w:rsidR="00C46D01" w:rsidRPr="000025C7" w:rsidRDefault="00C46D01" w:rsidP="00CE630A">
          <w:pPr>
            <w:pStyle w:val="Header"/>
            <w:jc w:val="center"/>
            <w:rPr>
              <w:rFonts w:ascii="Tahoma" w:hAnsi="Tahoma" w:cs="Tahoma"/>
              <w:sz w:val="22"/>
              <w:szCs w:val="22"/>
              <w:lang w:val="bs-Cyrl-BA" w:eastAsia="en-US"/>
            </w:rPr>
          </w:pPr>
        </w:p>
      </w:tc>
    </w:tr>
  </w:tbl>
  <w:p w:rsidR="00C46D01" w:rsidRPr="002537B7" w:rsidRDefault="00C46D01" w:rsidP="002537B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F09"/>
    <w:multiLevelType w:val="hybridMultilevel"/>
    <w:tmpl w:val="82067F4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81A54"/>
    <w:multiLevelType w:val="hybridMultilevel"/>
    <w:tmpl w:val="20BC4E4C"/>
    <w:lvl w:ilvl="0" w:tplc="4B2E8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77B79"/>
    <w:multiLevelType w:val="hybridMultilevel"/>
    <w:tmpl w:val="4F526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3B60F5"/>
    <w:multiLevelType w:val="hybridMultilevel"/>
    <w:tmpl w:val="AE347C18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C9"/>
    <w:rsid w:val="000025C7"/>
    <w:rsid w:val="00016CC5"/>
    <w:rsid w:val="00081BAB"/>
    <w:rsid w:val="00097E89"/>
    <w:rsid w:val="000D223B"/>
    <w:rsid w:val="00105C2A"/>
    <w:rsid w:val="00134B2A"/>
    <w:rsid w:val="00144CB8"/>
    <w:rsid w:val="001456F3"/>
    <w:rsid w:val="00150E73"/>
    <w:rsid w:val="00170C62"/>
    <w:rsid w:val="001A5111"/>
    <w:rsid w:val="001A75D1"/>
    <w:rsid w:val="001C62D7"/>
    <w:rsid w:val="001E3865"/>
    <w:rsid w:val="00210E32"/>
    <w:rsid w:val="002537B7"/>
    <w:rsid w:val="00272F9D"/>
    <w:rsid w:val="00283396"/>
    <w:rsid w:val="002C6A47"/>
    <w:rsid w:val="002D3DE7"/>
    <w:rsid w:val="002E22D0"/>
    <w:rsid w:val="002E62D4"/>
    <w:rsid w:val="003404BC"/>
    <w:rsid w:val="00382C13"/>
    <w:rsid w:val="003F6472"/>
    <w:rsid w:val="004007C9"/>
    <w:rsid w:val="0046355B"/>
    <w:rsid w:val="004D0674"/>
    <w:rsid w:val="00535A7C"/>
    <w:rsid w:val="00586129"/>
    <w:rsid w:val="00595D3B"/>
    <w:rsid w:val="00634739"/>
    <w:rsid w:val="006408A2"/>
    <w:rsid w:val="00661EC3"/>
    <w:rsid w:val="00683153"/>
    <w:rsid w:val="0069360F"/>
    <w:rsid w:val="006C5F00"/>
    <w:rsid w:val="006D0ABB"/>
    <w:rsid w:val="006D7FAF"/>
    <w:rsid w:val="006E578E"/>
    <w:rsid w:val="007313EB"/>
    <w:rsid w:val="00736AD8"/>
    <w:rsid w:val="00753AEB"/>
    <w:rsid w:val="007916E5"/>
    <w:rsid w:val="007B2F3A"/>
    <w:rsid w:val="007B6D42"/>
    <w:rsid w:val="00801627"/>
    <w:rsid w:val="00805EDB"/>
    <w:rsid w:val="008250DE"/>
    <w:rsid w:val="008B2FB6"/>
    <w:rsid w:val="00910F0A"/>
    <w:rsid w:val="009B4FD7"/>
    <w:rsid w:val="00A6081B"/>
    <w:rsid w:val="00A60A41"/>
    <w:rsid w:val="00A700D7"/>
    <w:rsid w:val="00AD7BDD"/>
    <w:rsid w:val="00AF3A96"/>
    <w:rsid w:val="00BD0D21"/>
    <w:rsid w:val="00BF7CAB"/>
    <w:rsid w:val="00C275B1"/>
    <w:rsid w:val="00C46D01"/>
    <w:rsid w:val="00C53652"/>
    <w:rsid w:val="00C6275F"/>
    <w:rsid w:val="00CA7DF8"/>
    <w:rsid w:val="00CB5AE8"/>
    <w:rsid w:val="00CC6FE3"/>
    <w:rsid w:val="00CC7C64"/>
    <w:rsid w:val="00CE630A"/>
    <w:rsid w:val="00D02B1E"/>
    <w:rsid w:val="00D95677"/>
    <w:rsid w:val="00DA37F9"/>
    <w:rsid w:val="00DE351E"/>
    <w:rsid w:val="00E12FF9"/>
    <w:rsid w:val="00E71AFB"/>
    <w:rsid w:val="00E862F0"/>
    <w:rsid w:val="00E8699F"/>
    <w:rsid w:val="00ED1B78"/>
    <w:rsid w:val="00ED316B"/>
    <w:rsid w:val="00F0281A"/>
    <w:rsid w:val="00F26BDB"/>
    <w:rsid w:val="00F80A5F"/>
    <w:rsid w:val="00F96576"/>
    <w:rsid w:val="00FB0FAD"/>
    <w:rsid w:val="00FB69FA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5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A75D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sr-Cyrl-C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75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75D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sr-Cyrl-C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75D1"/>
    <w:rPr>
      <w:rFonts w:cs="Times New Roman"/>
    </w:rPr>
  </w:style>
  <w:style w:type="table" w:styleId="TableGrid">
    <w:name w:val="Table Grid"/>
    <w:basedOn w:val="TableNormal"/>
    <w:uiPriority w:val="99"/>
    <w:rsid w:val="00253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37B7"/>
    <w:pPr>
      <w:spacing w:after="0" w:line="240" w:lineRule="auto"/>
    </w:pPr>
    <w:rPr>
      <w:rFonts w:ascii="Tahoma" w:hAnsi="Tahoma"/>
      <w:sz w:val="16"/>
      <w:szCs w:val="16"/>
      <w:lang w:val="en-US" w:eastAsia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7B7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016CC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r-Latn-BA"/>
    </w:rPr>
  </w:style>
  <w:style w:type="character" w:styleId="Hyperlink">
    <w:name w:val="Hyperlink"/>
    <w:basedOn w:val="DefaultParagraphFont"/>
    <w:uiPriority w:val="99"/>
    <w:rsid w:val="00D956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5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A75D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sr-Cyrl-C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75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75D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sr-Cyrl-C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75D1"/>
    <w:rPr>
      <w:rFonts w:cs="Times New Roman"/>
    </w:rPr>
  </w:style>
  <w:style w:type="table" w:styleId="TableGrid">
    <w:name w:val="Table Grid"/>
    <w:basedOn w:val="TableNormal"/>
    <w:uiPriority w:val="99"/>
    <w:rsid w:val="00253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37B7"/>
    <w:pPr>
      <w:spacing w:after="0" w:line="240" w:lineRule="auto"/>
    </w:pPr>
    <w:rPr>
      <w:rFonts w:ascii="Tahoma" w:hAnsi="Tahoma"/>
      <w:sz w:val="16"/>
      <w:szCs w:val="16"/>
      <w:lang w:val="en-US" w:eastAsia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7B7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016CC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r-Latn-BA"/>
    </w:rPr>
  </w:style>
  <w:style w:type="character" w:styleId="Hyperlink">
    <w:name w:val="Hyperlink"/>
    <w:basedOn w:val="DefaultParagraphFont"/>
    <w:uiPriority w:val="99"/>
    <w:rsid w:val="00D956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hnolozir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</vt:lpstr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</dc:title>
  <dc:creator>ABC Project</dc:creator>
  <cp:lastModifiedBy>User</cp:lastModifiedBy>
  <cp:revision>5</cp:revision>
  <dcterms:created xsi:type="dcterms:W3CDTF">2017-10-13T14:09:00Z</dcterms:created>
  <dcterms:modified xsi:type="dcterms:W3CDTF">2017-11-06T17:06:00Z</dcterms:modified>
</cp:coreProperties>
</file>